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C3B" w:rsidRPr="00AB5B84" w:rsidRDefault="00370C3B">
      <w:pPr>
        <w:rPr>
          <w:rFonts w:ascii="Calibri" w:hAnsi="Calibri"/>
          <w:b/>
          <w:sz w:val="22"/>
          <w:szCs w:val="22"/>
          <w:u w:val="single"/>
          <w:lang w:val="es-PA"/>
        </w:rPr>
      </w:pPr>
      <w:r w:rsidRPr="00AB5B84">
        <w:rPr>
          <w:rFonts w:ascii="Calibri" w:hAnsi="Calibri"/>
          <w:b/>
          <w:sz w:val="22"/>
          <w:szCs w:val="22"/>
          <w:u w:val="single"/>
          <w:lang w:val="es-PA"/>
        </w:rPr>
        <w:t>Frutas</w:t>
      </w:r>
      <w:r>
        <w:rPr>
          <w:rFonts w:ascii="Calibri" w:hAnsi="Calibri"/>
          <w:b/>
          <w:sz w:val="22"/>
          <w:szCs w:val="22"/>
          <w:u w:val="single"/>
          <w:lang w:val="es-PA"/>
        </w:rPr>
        <w:t xml:space="preserve"> - fruits</w:t>
      </w:r>
    </w:p>
    <w:p w:rsidR="00370C3B" w:rsidRPr="00AB5B84" w:rsidRDefault="00370C3B">
      <w:pPr>
        <w:rPr>
          <w:rFonts w:ascii="Calibri" w:hAnsi="Calibri"/>
          <w:sz w:val="22"/>
          <w:szCs w:val="22"/>
          <w:lang w:val="es-PA"/>
        </w:rPr>
      </w:pPr>
      <w:r>
        <w:rPr>
          <w:rFonts w:ascii="Calibri" w:hAnsi="Calibri"/>
          <w:sz w:val="22"/>
          <w:szCs w:val="22"/>
          <w:lang w:val="es-PA"/>
        </w:rPr>
        <w:t>La frambuesa – the raspberry</w:t>
      </w:r>
    </w:p>
    <w:p w:rsidR="00370C3B" w:rsidRDefault="00370C3B">
      <w:pPr>
        <w:rPr>
          <w:rFonts w:ascii="Calibri" w:hAnsi="Calibri"/>
          <w:sz w:val="22"/>
          <w:szCs w:val="22"/>
          <w:lang w:val="es-PA"/>
        </w:rPr>
      </w:pPr>
      <w:r>
        <w:rPr>
          <w:rFonts w:ascii="Calibri" w:hAnsi="Calibri"/>
          <w:sz w:val="22"/>
          <w:szCs w:val="22"/>
          <w:lang w:val="es-PA"/>
        </w:rPr>
        <w:t>El tomate – the tomato</w:t>
      </w:r>
    </w:p>
    <w:p w:rsidR="00370C3B" w:rsidRDefault="00370C3B">
      <w:pPr>
        <w:rPr>
          <w:rFonts w:ascii="Calibri" w:hAnsi="Calibri"/>
          <w:sz w:val="22"/>
          <w:szCs w:val="22"/>
          <w:lang w:val="es-PA"/>
        </w:rPr>
      </w:pPr>
      <w:r>
        <w:rPr>
          <w:rFonts w:ascii="Calibri" w:hAnsi="Calibri"/>
          <w:sz w:val="22"/>
          <w:szCs w:val="22"/>
          <w:lang w:val="es-PA"/>
        </w:rPr>
        <w:t>La manzana  - the apple</w:t>
      </w:r>
    </w:p>
    <w:p w:rsidR="00370C3B" w:rsidRDefault="00370C3B">
      <w:pPr>
        <w:rPr>
          <w:rFonts w:ascii="Calibri" w:hAnsi="Calibri"/>
          <w:sz w:val="22"/>
          <w:szCs w:val="22"/>
          <w:lang w:val="es-PA"/>
        </w:rPr>
      </w:pPr>
      <w:r>
        <w:rPr>
          <w:rFonts w:ascii="Calibri" w:hAnsi="Calibri"/>
          <w:sz w:val="22"/>
          <w:szCs w:val="22"/>
          <w:lang w:val="es-PA"/>
        </w:rPr>
        <w:t>La naranja – the orange</w:t>
      </w:r>
    </w:p>
    <w:p w:rsidR="00370C3B" w:rsidRDefault="00370C3B">
      <w:pPr>
        <w:rPr>
          <w:rFonts w:ascii="Calibri" w:hAnsi="Calibri"/>
          <w:sz w:val="22"/>
          <w:szCs w:val="22"/>
          <w:lang w:val="es-PA"/>
        </w:rPr>
      </w:pPr>
      <w:r>
        <w:rPr>
          <w:rFonts w:ascii="Calibri" w:hAnsi="Calibri"/>
          <w:sz w:val="22"/>
          <w:szCs w:val="22"/>
          <w:lang w:val="es-PA"/>
        </w:rPr>
        <w:t>La uva – the grape</w:t>
      </w:r>
    </w:p>
    <w:p w:rsidR="00370C3B" w:rsidRPr="00682D58" w:rsidRDefault="00370C3B">
      <w:pPr>
        <w:rPr>
          <w:rFonts w:ascii="Calibri" w:hAnsi="Calibri"/>
          <w:sz w:val="22"/>
          <w:szCs w:val="22"/>
        </w:rPr>
      </w:pPr>
      <w:r w:rsidRPr="00682D58">
        <w:rPr>
          <w:rFonts w:ascii="Calibri" w:hAnsi="Calibri"/>
          <w:sz w:val="22"/>
          <w:szCs w:val="22"/>
        </w:rPr>
        <w:t>La toronja – the grapefruit</w:t>
      </w:r>
    </w:p>
    <w:p w:rsidR="00370C3B" w:rsidRPr="00682D58" w:rsidRDefault="00370C3B">
      <w:pPr>
        <w:rPr>
          <w:rFonts w:ascii="Calibri" w:hAnsi="Calibri"/>
          <w:sz w:val="22"/>
          <w:szCs w:val="22"/>
        </w:rPr>
      </w:pPr>
      <w:r w:rsidRPr="00682D58">
        <w:rPr>
          <w:rFonts w:ascii="Calibri" w:hAnsi="Calibri"/>
          <w:sz w:val="22"/>
          <w:szCs w:val="22"/>
        </w:rPr>
        <w:t>La sandia – the watermelon</w:t>
      </w:r>
    </w:p>
    <w:p w:rsidR="00370C3B" w:rsidRPr="00682D58" w:rsidRDefault="00370C3B">
      <w:pPr>
        <w:rPr>
          <w:rFonts w:ascii="Calibri" w:hAnsi="Calibri"/>
          <w:sz w:val="22"/>
          <w:szCs w:val="22"/>
        </w:rPr>
      </w:pPr>
      <w:r w:rsidRPr="00682D58">
        <w:rPr>
          <w:rFonts w:ascii="Calibri" w:hAnsi="Calibri"/>
          <w:sz w:val="22"/>
          <w:szCs w:val="22"/>
        </w:rPr>
        <w:t>La cereza – the cherry</w:t>
      </w:r>
    </w:p>
    <w:p w:rsidR="00370C3B" w:rsidRPr="00682D58" w:rsidRDefault="00370C3B">
      <w:pPr>
        <w:rPr>
          <w:rFonts w:ascii="Calibri" w:hAnsi="Calibri"/>
          <w:sz w:val="22"/>
          <w:szCs w:val="22"/>
        </w:rPr>
      </w:pPr>
      <w:r w:rsidRPr="00682D58">
        <w:rPr>
          <w:rFonts w:ascii="Calibri" w:hAnsi="Calibri"/>
          <w:sz w:val="22"/>
          <w:szCs w:val="22"/>
        </w:rPr>
        <w:t xml:space="preserve">La fresa – the strawberry </w:t>
      </w:r>
    </w:p>
    <w:p w:rsidR="00370C3B" w:rsidRPr="00682D58" w:rsidRDefault="00370C3B">
      <w:pPr>
        <w:rPr>
          <w:rFonts w:ascii="Calibri" w:hAnsi="Calibri"/>
          <w:sz w:val="22"/>
          <w:szCs w:val="22"/>
        </w:rPr>
      </w:pPr>
      <w:r w:rsidRPr="00682D58">
        <w:rPr>
          <w:rFonts w:ascii="Calibri" w:hAnsi="Calibri"/>
          <w:sz w:val="22"/>
          <w:szCs w:val="22"/>
        </w:rPr>
        <w:t>El melocotón – the peach</w:t>
      </w:r>
    </w:p>
    <w:p w:rsidR="00370C3B" w:rsidRDefault="00370C3B">
      <w:pPr>
        <w:rPr>
          <w:rFonts w:ascii="Calibri" w:hAnsi="Calibri"/>
          <w:sz w:val="22"/>
          <w:szCs w:val="22"/>
          <w:lang w:val="es-PA"/>
        </w:rPr>
      </w:pPr>
      <w:r>
        <w:rPr>
          <w:rFonts w:ascii="Calibri" w:hAnsi="Calibri"/>
          <w:sz w:val="22"/>
          <w:szCs w:val="22"/>
          <w:lang w:val="es-PA"/>
        </w:rPr>
        <w:t>El guineo – the banana</w:t>
      </w:r>
    </w:p>
    <w:p w:rsidR="00370C3B" w:rsidRDefault="00370C3B">
      <w:pPr>
        <w:rPr>
          <w:rFonts w:ascii="Calibri" w:hAnsi="Calibri"/>
          <w:sz w:val="22"/>
          <w:szCs w:val="22"/>
          <w:lang w:val="es-PA"/>
        </w:rPr>
      </w:pPr>
      <w:r>
        <w:rPr>
          <w:rFonts w:ascii="Calibri" w:hAnsi="Calibri"/>
          <w:sz w:val="22"/>
          <w:szCs w:val="22"/>
          <w:lang w:val="es-PA"/>
        </w:rPr>
        <w:t xml:space="preserve">El plátano – the plantain </w:t>
      </w:r>
    </w:p>
    <w:p w:rsidR="00370C3B" w:rsidRDefault="00370C3B">
      <w:pPr>
        <w:rPr>
          <w:rFonts w:ascii="Calibri" w:hAnsi="Calibri"/>
          <w:sz w:val="22"/>
          <w:szCs w:val="22"/>
          <w:lang w:val="es-PA"/>
        </w:rPr>
      </w:pPr>
      <w:r>
        <w:rPr>
          <w:rFonts w:ascii="Calibri" w:hAnsi="Calibri"/>
          <w:sz w:val="22"/>
          <w:szCs w:val="22"/>
          <w:lang w:val="es-PA"/>
        </w:rPr>
        <w:t>El kiwi – the kiwi</w:t>
      </w:r>
    </w:p>
    <w:p w:rsidR="00370C3B" w:rsidRDefault="00370C3B">
      <w:pPr>
        <w:rPr>
          <w:rFonts w:ascii="Calibri" w:hAnsi="Calibri"/>
          <w:sz w:val="22"/>
          <w:szCs w:val="22"/>
          <w:lang w:val="es-PA"/>
        </w:rPr>
      </w:pPr>
    </w:p>
    <w:p w:rsidR="00370C3B" w:rsidRDefault="00370C3B">
      <w:pPr>
        <w:rPr>
          <w:rFonts w:ascii="Calibri" w:hAnsi="Calibri"/>
          <w:b/>
          <w:sz w:val="22"/>
          <w:szCs w:val="22"/>
          <w:u w:val="single"/>
          <w:lang w:val="es-PA"/>
        </w:rPr>
      </w:pPr>
      <w:r w:rsidRPr="00231728">
        <w:rPr>
          <w:rFonts w:ascii="Calibri" w:hAnsi="Calibri"/>
          <w:b/>
          <w:sz w:val="22"/>
          <w:szCs w:val="22"/>
          <w:u w:val="single"/>
          <w:lang w:val="es-PA"/>
        </w:rPr>
        <w:t>Vegetales</w:t>
      </w:r>
      <w:r>
        <w:rPr>
          <w:rFonts w:ascii="Calibri" w:hAnsi="Calibri"/>
          <w:b/>
          <w:sz w:val="22"/>
          <w:szCs w:val="22"/>
          <w:u w:val="single"/>
          <w:lang w:val="es-PA"/>
        </w:rPr>
        <w:t xml:space="preserve"> – vegetables</w:t>
      </w:r>
    </w:p>
    <w:p w:rsidR="00370C3B" w:rsidRDefault="00370C3B">
      <w:pPr>
        <w:rPr>
          <w:rFonts w:ascii="Calibri" w:hAnsi="Calibri"/>
          <w:sz w:val="22"/>
          <w:szCs w:val="22"/>
          <w:lang w:val="es-PA"/>
        </w:rPr>
      </w:pPr>
      <w:r>
        <w:rPr>
          <w:rFonts w:ascii="Calibri" w:hAnsi="Calibri"/>
          <w:sz w:val="22"/>
          <w:szCs w:val="22"/>
          <w:lang w:val="es-PA"/>
        </w:rPr>
        <w:t>El apio – the celery</w:t>
      </w:r>
    </w:p>
    <w:p w:rsidR="00370C3B" w:rsidRDefault="00370C3B">
      <w:pPr>
        <w:rPr>
          <w:rFonts w:ascii="Calibri" w:hAnsi="Calibri"/>
          <w:sz w:val="22"/>
          <w:szCs w:val="22"/>
          <w:lang w:val="es-PA"/>
        </w:rPr>
      </w:pPr>
      <w:r>
        <w:rPr>
          <w:rFonts w:ascii="Calibri" w:hAnsi="Calibri"/>
          <w:sz w:val="22"/>
          <w:szCs w:val="22"/>
          <w:lang w:val="es-PA"/>
        </w:rPr>
        <w:t>La zanahoria – the carrot</w:t>
      </w:r>
    </w:p>
    <w:p w:rsidR="00370C3B" w:rsidRDefault="00370C3B">
      <w:pPr>
        <w:rPr>
          <w:rFonts w:ascii="Calibri" w:hAnsi="Calibri"/>
          <w:sz w:val="22"/>
          <w:szCs w:val="22"/>
          <w:lang w:val="es-PA"/>
        </w:rPr>
      </w:pPr>
      <w:r>
        <w:rPr>
          <w:rFonts w:ascii="Calibri" w:hAnsi="Calibri"/>
          <w:sz w:val="22"/>
          <w:szCs w:val="22"/>
          <w:lang w:val="es-PA"/>
        </w:rPr>
        <w:t>El guisante – the pea</w:t>
      </w:r>
    </w:p>
    <w:p w:rsidR="00370C3B" w:rsidRDefault="00370C3B">
      <w:pPr>
        <w:rPr>
          <w:rFonts w:ascii="Calibri" w:hAnsi="Calibri"/>
          <w:sz w:val="22"/>
          <w:szCs w:val="22"/>
          <w:lang w:val="es-PA"/>
        </w:rPr>
      </w:pPr>
      <w:r>
        <w:rPr>
          <w:rFonts w:ascii="Calibri" w:hAnsi="Calibri"/>
          <w:sz w:val="22"/>
          <w:szCs w:val="22"/>
          <w:lang w:val="es-PA"/>
        </w:rPr>
        <w:t>La lechuga – the lettuce</w:t>
      </w:r>
    </w:p>
    <w:p w:rsidR="00370C3B" w:rsidRDefault="00370C3B">
      <w:pPr>
        <w:rPr>
          <w:rFonts w:ascii="Calibri" w:hAnsi="Calibri"/>
          <w:sz w:val="22"/>
          <w:szCs w:val="22"/>
          <w:lang w:val="es-PA"/>
        </w:rPr>
      </w:pPr>
      <w:r>
        <w:rPr>
          <w:rFonts w:ascii="Calibri" w:hAnsi="Calibri"/>
          <w:sz w:val="22"/>
          <w:szCs w:val="22"/>
          <w:lang w:val="es-PA"/>
        </w:rPr>
        <w:t>La cebolla – the onion</w:t>
      </w:r>
    </w:p>
    <w:p w:rsidR="00370C3B" w:rsidRDefault="00370C3B">
      <w:pPr>
        <w:rPr>
          <w:rFonts w:ascii="Calibri" w:hAnsi="Calibri"/>
          <w:sz w:val="22"/>
          <w:szCs w:val="22"/>
          <w:lang w:val="es-PA"/>
        </w:rPr>
      </w:pPr>
      <w:r>
        <w:rPr>
          <w:rFonts w:ascii="Calibri" w:hAnsi="Calibri"/>
          <w:sz w:val="22"/>
          <w:szCs w:val="22"/>
          <w:lang w:val="es-PA"/>
        </w:rPr>
        <w:t>Los hongos – the mushrooms</w:t>
      </w:r>
    </w:p>
    <w:p w:rsidR="00370C3B" w:rsidRPr="00AD7D1C" w:rsidRDefault="00370C3B">
      <w:pPr>
        <w:rPr>
          <w:rFonts w:ascii="Calibri" w:hAnsi="Calibri"/>
          <w:sz w:val="22"/>
          <w:szCs w:val="22"/>
        </w:rPr>
      </w:pPr>
      <w:r w:rsidRPr="00AD7D1C">
        <w:rPr>
          <w:rFonts w:ascii="Calibri" w:hAnsi="Calibri"/>
          <w:sz w:val="22"/>
          <w:szCs w:val="22"/>
        </w:rPr>
        <w:t>La coliflor – the cauliflower</w:t>
      </w:r>
    </w:p>
    <w:p w:rsidR="00370C3B" w:rsidRPr="00AD7D1C" w:rsidRDefault="00370C3B">
      <w:pPr>
        <w:rPr>
          <w:rFonts w:ascii="Calibri" w:hAnsi="Calibri"/>
          <w:sz w:val="22"/>
          <w:szCs w:val="22"/>
        </w:rPr>
      </w:pPr>
      <w:r w:rsidRPr="00AD7D1C">
        <w:rPr>
          <w:rFonts w:ascii="Calibri" w:hAnsi="Calibri"/>
          <w:sz w:val="22"/>
          <w:szCs w:val="22"/>
        </w:rPr>
        <w:t xml:space="preserve">El brócoli – the </w:t>
      </w:r>
      <w:r>
        <w:rPr>
          <w:rFonts w:ascii="Calibri" w:hAnsi="Calibri"/>
          <w:sz w:val="22"/>
          <w:szCs w:val="22"/>
        </w:rPr>
        <w:t>broccoli</w:t>
      </w:r>
    </w:p>
    <w:p w:rsidR="00370C3B" w:rsidRPr="00AF76AA" w:rsidRDefault="00370C3B">
      <w:pPr>
        <w:rPr>
          <w:rFonts w:ascii="Calibri" w:hAnsi="Calibri"/>
          <w:sz w:val="22"/>
          <w:szCs w:val="22"/>
        </w:rPr>
      </w:pPr>
      <w:r w:rsidRPr="00AF76AA">
        <w:rPr>
          <w:rFonts w:ascii="Calibri" w:hAnsi="Calibri"/>
          <w:sz w:val="22"/>
          <w:szCs w:val="22"/>
        </w:rPr>
        <w:t>El pepino – the cucumber</w:t>
      </w:r>
    </w:p>
    <w:p w:rsidR="00370C3B" w:rsidRPr="00AF76AA" w:rsidRDefault="00370C3B">
      <w:pPr>
        <w:rPr>
          <w:rFonts w:ascii="Calibri" w:hAnsi="Calibri"/>
          <w:sz w:val="22"/>
          <w:szCs w:val="22"/>
        </w:rPr>
      </w:pPr>
      <w:r w:rsidRPr="00AF76AA">
        <w:rPr>
          <w:rFonts w:ascii="Calibri" w:hAnsi="Calibri"/>
          <w:sz w:val="22"/>
          <w:szCs w:val="22"/>
        </w:rPr>
        <w:t>El pimentón – the bell pepper</w:t>
      </w:r>
    </w:p>
    <w:p w:rsidR="00370C3B" w:rsidRPr="00AF76AA" w:rsidRDefault="00370C3B">
      <w:pPr>
        <w:rPr>
          <w:rFonts w:ascii="Calibri" w:hAnsi="Calibri"/>
          <w:sz w:val="22"/>
          <w:szCs w:val="22"/>
        </w:rPr>
      </w:pPr>
    </w:p>
    <w:p w:rsidR="00370C3B" w:rsidRPr="00AF76AA" w:rsidRDefault="00370C3B">
      <w:pPr>
        <w:rPr>
          <w:rFonts w:ascii="Calibri" w:hAnsi="Calibri"/>
          <w:b/>
          <w:sz w:val="22"/>
          <w:szCs w:val="22"/>
          <w:u w:val="single"/>
        </w:rPr>
      </w:pPr>
      <w:r w:rsidRPr="00AF76AA">
        <w:rPr>
          <w:rFonts w:ascii="Calibri" w:hAnsi="Calibri"/>
          <w:b/>
          <w:sz w:val="22"/>
          <w:szCs w:val="22"/>
          <w:u w:val="single"/>
        </w:rPr>
        <w:t>Carnes - meats</w:t>
      </w:r>
    </w:p>
    <w:p w:rsidR="00370C3B" w:rsidRPr="00AF76AA" w:rsidRDefault="00370C3B">
      <w:pPr>
        <w:rPr>
          <w:rFonts w:ascii="Calibri" w:hAnsi="Calibri"/>
          <w:sz w:val="22"/>
          <w:szCs w:val="22"/>
        </w:rPr>
      </w:pPr>
      <w:r w:rsidRPr="00AF76AA">
        <w:rPr>
          <w:rFonts w:ascii="Calibri" w:hAnsi="Calibri"/>
          <w:sz w:val="22"/>
          <w:szCs w:val="22"/>
        </w:rPr>
        <w:t>El rosbif – the roast beef</w:t>
      </w:r>
    </w:p>
    <w:p w:rsidR="00370C3B" w:rsidRPr="00DE7D8B" w:rsidRDefault="00370C3B">
      <w:pPr>
        <w:rPr>
          <w:rFonts w:ascii="Calibri" w:hAnsi="Calibri"/>
          <w:sz w:val="22"/>
          <w:szCs w:val="22"/>
        </w:rPr>
      </w:pPr>
      <w:r w:rsidRPr="00DE7D8B">
        <w:rPr>
          <w:rFonts w:ascii="Calibri" w:hAnsi="Calibri"/>
          <w:sz w:val="22"/>
          <w:szCs w:val="22"/>
        </w:rPr>
        <w:t>El puerco – the pork / pig</w:t>
      </w:r>
    </w:p>
    <w:p w:rsidR="00370C3B" w:rsidRPr="00DE7D8B" w:rsidRDefault="00370C3B">
      <w:pPr>
        <w:rPr>
          <w:rFonts w:ascii="Calibri" w:hAnsi="Calibri"/>
          <w:sz w:val="22"/>
          <w:szCs w:val="22"/>
        </w:rPr>
      </w:pPr>
      <w:r w:rsidRPr="00DE7D8B">
        <w:rPr>
          <w:rFonts w:ascii="Calibri" w:hAnsi="Calibri"/>
          <w:sz w:val="22"/>
          <w:szCs w:val="22"/>
        </w:rPr>
        <w:t>El pernil -  the leg of pork</w:t>
      </w:r>
    </w:p>
    <w:p w:rsidR="00370C3B" w:rsidRPr="00DE7D8B" w:rsidRDefault="00370C3B">
      <w:pPr>
        <w:rPr>
          <w:rFonts w:ascii="Calibri" w:hAnsi="Calibri"/>
          <w:sz w:val="22"/>
          <w:szCs w:val="22"/>
        </w:rPr>
      </w:pPr>
      <w:r w:rsidRPr="00DE7D8B">
        <w:rPr>
          <w:rFonts w:ascii="Calibri" w:hAnsi="Calibri"/>
          <w:sz w:val="22"/>
          <w:szCs w:val="22"/>
        </w:rPr>
        <w:t>La chuleta – the pork chop</w:t>
      </w:r>
    </w:p>
    <w:p w:rsidR="00370C3B" w:rsidRPr="00DE7D8B" w:rsidRDefault="00370C3B">
      <w:pPr>
        <w:rPr>
          <w:rFonts w:ascii="Calibri" w:hAnsi="Calibri"/>
          <w:sz w:val="22"/>
          <w:szCs w:val="22"/>
        </w:rPr>
      </w:pPr>
      <w:r w:rsidRPr="00DE7D8B">
        <w:rPr>
          <w:rFonts w:ascii="Calibri" w:hAnsi="Calibri"/>
          <w:sz w:val="22"/>
          <w:szCs w:val="22"/>
        </w:rPr>
        <w:t>La ternera – the veal</w:t>
      </w:r>
    </w:p>
    <w:p w:rsidR="00370C3B" w:rsidRPr="00DE7D8B" w:rsidRDefault="00370C3B">
      <w:pPr>
        <w:rPr>
          <w:rFonts w:ascii="Calibri" w:hAnsi="Calibri"/>
          <w:sz w:val="22"/>
          <w:szCs w:val="22"/>
        </w:rPr>
      </w:pPr>
      <w:r w:rsidRPr="00DE7D8B">
        <w:rPr>
          <w:rFonts w:ascii="Calibri" w:hAnsi="Calibri"/>
          <w:sz w:val="22"/>
          <w:szCs w:val="22"/>
        </w:rPr>
        <w:t xml:space="preserve">El hígado – the liver </w:t>
      </w:r>
    </w:p>
    <w:p w:rsidR="00370C3B" w:rsidRPr="00DE7D8B" w:rsidRDefault="00370C3B">
      <w:pPr>
        <w:rPr>
          <w:rFonts w:ascii="Calibri" w:hAnsi="Calibri"/>
          <w:sz w:val="22"/>
          <w:szCs w:val="22"/>
        </w:rPr>
      </w:pPr>
      <w:r w:rsidRPr="00DE7D8B">
        <w:rPr>
          <w:rFonts w:ascii="Calibri" w:hAnsi="Calibri"/>
          <w:sz w:val="22"/>
          <w:szCs w:val="22"/>
        </w:rPr>
        <w:t>La salchicha – the sausage</w:t>
      </w:r>
    </w:p>
    <w:p w:rsidR="00370C3B" w:rsidRPr="00DE7D8B" w:rsidRDefault="00370C3B">
      <w:pPr>
        <w:rPr>
          <w:rFonts w:ascii="Calibri" w:hAnsi="Calibri"/>
          <w:sz w:val="22"/>
          <w:szCs w:val="22"/>
        </w:rPr>
      </w:pPr>
      <w:r w:rsidRPr="00DE7D8B">
        <w:rPr>
          <w:rFonts w:ascii="Calibri" w:hAnsi="Calibri"/>
          <w:sz w:val="22"/>
          <w:szCs w:val="22"/>
        </w:rPr>
        <w:t>El chorizo – the spicy sausage</w:t>
      </w:r>
    </w:p>
    <w:p w:rsidR="00370C3B" w:rsidRPr="00DE7D8B" w:rsidRDefault="00370C3B">
      <w:pPr>
        <w:rPr>
          <w:rFonts w:ascii="Calibri" w:hAnsi="Calibri"/>
          <w:sz w:val="22"/>
          <w:szCs w:val="22"/>
        </w:rPr>
      </w:pPr>
      <w:r w:rsidRPr="00DE7D8B">
        <w:rPr>
          <w:rFonts w:ascii="Calibri" w:hAnsi="Calibri"/>
          <w:sz w:val="22"/>
          <w:szCs w:val="22"/>
        </w:rPr>
        <w:t>El jamón – the ham</w:t>
      </w:r>
    </w:p>
    <w:p w:rsidR="00370C3B" w:rsidRPr="00DE7D8B" w:rsidRDefault="00370C3B">
      <w:pPr>
        <w:rPr>
          <w:rFonts w:ascii="Calibri" w:hAnsi="Calibri"/>
          <w:sz w:val="22"/>
          <w:szCs w:val="22"/>
        </w:rPr>
      </w:pPr>
      <w:r w:rsidRPr="00DE7D8B">
        <w:rPr>
          <w:rFonts w:ascii="Calibri" w:hAnsi="Calibri"/>
          <w:sz w:val="22"/>
          <w:szCs w:val="22"/>
        </w:rPr>
        <w:t xml:space="preserve">El bistec – the steak </w:t>
      </w:r>
    </w:p>
    <w:p w:rsidR="00370C3B" w:rsidRPr="00DE7D8B" w:rsidRDefault="00370C3B">
      <w:pPr>
        <w:rPr>
          <w:rFonts w:ascii="Calibri" w:hAnsi="Calibri"/>
          <w:sz w:val="22"/>
          <w:szCs w:val="22"/>
        </w:rPr>
      </w:pPr>
    </w:p>
    <w:p w:rsidR="00370C3B" w:rsidRDefault="00370C3B" w:rsidP="001B2CFD">
      <w:pPr>
        <w:ind w:left="-180" w:firstLine="180"/>
        <w:rPr>
          <w:rFonts w:ascii="Calibri" w:hAnsi="Calibri"/>
          <w:b/>
          <w:sz w:val="22"/>
          <w:szCs w:val="22"/>
          <w:u w:val="single"/>
          <w:lang w:val="es-PA"/>
        </w:rPr>
      </w:pPr>
      <w:r>
        <w:rPr>
          <w:rFonts w:ascii="Calibri" w:hAnsi="Calibri"/>
          <w:b/>
          <w:sz w:val="22"/>
          <w:szCs w:val="22"/>
          <w:u w:val="single"/>
          <w:lang w:val="es-PA"/>
        </w:rPr>
        <w:t>Pescado/Mariscos – fish/seafood</w:t>
      </w:r>
    </w:p>
    <w:p w:rsidR="00370C3B" w:rsidRDefault="00370C3B" w:rsidP="001B2CFD">
      <w:pPr>
        <w:ind w:left="-180" w:firstLine="180"/>
        <w:rPr>
          <w:rFonts w:ascii="Calibri" w:hAnsi="Calibri"/>
          <w:sz w:val="22"/>
          <w:szCs w:val="22"/>
          <w:lang w:val="es-PA"/>
        </w:rPr>
      </w:pPr>
      <w:r>
        <w:rPr>
          <w:rFonts w:ascii="Calibri" w:hAnsi="Calibri"/>
          <w:sz w:val="22"/>
          <w:szCs w:val="22"/>
          <w:lang w:val="es-PA"/>
        </w:rPr>
        <w:t>la trucha – the trout</w:t>
      </w:r>
    </w:p>
    <w:p w:rsidR="00370C3B" w:rsidRDefault="00370C3B" w:rsidP="001B2CFD">
      <w:pPr>
        <w:ind w:left="-180" w:firstLine="180"/>
        <w:rPr>
          <w:rFonts w:ascii="Calibri" w:hAnsi="Calibri"/>
          <w:sz w:val="22"/>
          <w:szCs w:val="22"/>
          <w:lang w:val="es-PA"/>
        </w:rPr>
      </w:pPr>
      <w:r>
        <w:rPr>
          <w:rFonts w:ascii="Calibri" w:hAnsi="Calibri"/>
          <w:sz w:val="22"/>
          <w:szCs w:val="22"/>
          <w:lang w:val="es-PA"/>
        </w:rPr>
        <w:t>la pez espada – the swordfish</w:t>
      </w:r>
    </w:p>
    <w:p w:rsidR="00370C3B" w:rsidRDefault="00370C3B" w:rsidP="001B2CFD">
      <w:pPr>
        <w:ind w:left="-180" w:firstLine="180"/>
        <w:rPr>
          <w:rFonts w:ascii="Calibri" w:hAnsi="Calibri"/>
          <w:sz w:val="22"/>
          <w:szCs w:val="22"/>
          <w:lang w:val="es-PA"/>
        </w:rPr>
      </w:pPr>
      <w:r>
        <w:rPr>
          <w:rFonts w:ascii="Calibri" w:hAnsi="Calibri"/>
          <w:sz w:val="22"/>
          <w:szCs w:val="22"/>
          <w:lang w:val="es-PA"/>
        </w:rPr>
        <w:t xml:space="preserve">los camarones – the shrimp </w:t>
      </w:r>
    </w:p>
    <w:p w:rsidR="00370C3B" w:rsidRDefault="00370C3B" w:rsidP="001B2CFD">
      <w:pPr>
        <w:ind w:left="-180" w:firstLine="180"/>
        <w:rPr>
          <w:rFonts w:ascii="Calibri" w:hAnsi="Calibri"/>
          <w:sz w:val="22"/>
          <w:szCs w:val="22"/>
          <w:lang w:val="es-PA"/>
        </w:rPr>
      </w:pPr>
      <w:r>
        <w:rPr>
          <w:rFonts w:ascii="Calibri" w:hAnsi="Calibri"/>
          <w:sz w:val="22"/>
          <w:szCs w:val="22"/>
          <w:lang w:val="es-PA"/>
        </w:rPr>
        <w:t>las gambas – the prawns</w:t>
      </w:r>
    </w:p>
    <w:p w:rsidR="00370C3B" w:rsidRDefault="00370C3B" w:rsidP="001B2CFD">
      <w:pPr>
        <w:ind w:left="-180" w:firstLine="180"/>
        <w:rPr>
          <w:rFonts w:ascii="Calibri" w:hAnsi="Calibri"/>
          <w:sz w:val="22"/>
          <w:szCs w:val="22"/>
          <w:lang w:val="es-PA"/>
        </w:rPr>
      </w:pPr>
      <w:r>
        <w:rPr>
          <w:rFonts w:ascii="Calibri" w:hAnsi="Calibri"/>
          <w:sz w:val="22"/>
          <w:szCs w:val="22"/>
          <w:lang w:val="es-PA"/>
        </w:rPr>
        <w:t>el calamar – the squid</w:t>
      </w:r>
    </w:p>
    <w:p w:rsidR="00370C3B" w:rsidRDefault="00370C3B" w:rsidP="001B2CFD">
      <w:pPr>
        <w:ind w:left="-180" w:firstLine="180"/>
        <w:rPr>
          <w:rFonts w:ascii="Calibri" w:hAnsi="Calibri"/>
          <w:sz w:val="22"/>
          <w:szCs w:val="22"/>
          <w:lang w:val="es-PA"/>
        </w:rPr>
      </w:pPr>
      <w:r>
        <w:rPr>
          <w:rFonts w:ascii="Calibri" w:hAnsi="Calibri"/>
          <w:sz w:val="22"/>
          <w:szCs w:val="22"/>
          <w:lang w:val="es-PA"/>
        </w:rPr>
        <w:t>la langosta – the lobster</w:t>
      </w:r>
    </w:p>
    <w:p w:rsidR="00370C3B" w:rsidRDefault="00370C3B" w:rsidP="001B2CFD">
      <w:pPr>
        <w:ind w:left="-180" w:firstLine="180"/>
        <w:rPr>
          <w:rFonts w:ascii="Calibri" w:hAnsi="Calibri"/>
          <w:sz w:val="22"/>
          <w:szCs w:val="22"/>
          <w:lang w:val="es-PA"/>
        </w:rPr>
      </w:pPr>
      <w:r>
        <w:rPr>
          <w:rFonts w:ascii="Calibri" w:hAnsi="Calibri"/>
          <w:sz w:val="22"/>
          <w:szCs w:val="22"/>
          <w:lang w:val="es-PA"/>
        </w:rPr>
        <w:t>el cangrejo – the crab</w:t>
      </w:r>
    </w:p>
    <w:p w:rsidR="00370C3B" w:rsidRDefault="00370C3B" w:rsidP="001B2CFD">
      <w:pPr>
        <w:ind w:left="-180" w:firstLine="180"/>
        <w:rPr>
          <w:rFonts w:ascii="Calibri" w:hAnsi="Calibri"/>
          <w:sz w:val="22"/>
          <w:szCs w:val="22"/>
          <w:lang w:val="es-PA"/>
        </w:rPr>
      </w:pPr>
    </w:p>
    <w:p w:rsidR="00370C3B" w:rsidRPr="00BC5266" w:rsidRDefault="00370C3B" w:rsidP="001B2CFD">
      <w:pPr>
        <w:ind w:left="-180" w:firstLine="180"/>
        <w:rPr>
          <w:rFonts w:ascii="Calibri" w:hAnsi="Calibri"/>
          <w:b/>
          <w:sz w:val="22"/>
          <w:szCs w:val="22"/>
          <w:u w:val="single"/>
          <w:lang w:val="es-PA"/>
        </w:rPr>
      </w:pPr>
      <w:r w:rsidRPr="00BC5266">
        <w:rPr>
          <w:rFonts w:ascii="Calibri" w:hAnsi="Calibri"/>
          <w:b/>
          <w:sz w:val="22"/>
          <w:szCs w:val="22"/>
          <w:u w:val="single"/>
          <w:lang w:val="es-PA"/>
        </w:rPr>
        <w:t>Verbos</w:t>
      </w:r>
      <w:r>
        <w:rPr>
          <w:rFonts w:ascii="Calibri" w:hAnsi="Calibri"/>
          <w:b/>
          <w:sz w:val="22"/>
          <w:szCs w:val="22"/>
          <w:u w:val="single"/>
          <w:lang w:val="es-PA"/>
        </w:rPr>
        <w:t xml:space="preserve"> - verbs</w:t>
      </w:r>
    </w:p>
    <w:p w:rsidR="00370C3B" w:rsidRPr="00100CB9" w:rsidRDefault="00370C3B">
      <w:pPr>
        <w:rPr>
          <w:rFonts w:ascii="Calibri" w:hAnsi="Calibri"/>
          <w:sz w:val="22"/>
          <w:szCs w:val="22"/>
        </w:rPr>
      </w:pPr>
      <w:r w:rsidRPr="00100CB9">
        <w:rPr>
          <w:rFonts w:ascii="Calibri" w:hAnsi="Calibri"/>
          <w:sz w:val="22"/>
          <w:szCs w:val="22"/>
        </w:rPr>
        <w:t>Calentar (e-ie) – to warm up / heat up</w:t>
      </w:r>
    </w:p>
    <w:p w:rsidR="00370C3B" w:rsidRPr="00100CB9" w:rsidRDefault="00370C3B">
      <w:pPr>
        <w:rPr>
          <w:rFonts w:ascii="Calibri" w:hAnsi="Calibri"/>
          <w:sz w:val="22"/>
          <w:szCs w:val="22"/>
        </w:rPr>
      </w:pPr>
      <w:r w:rsidRPr="00100CB9">
        <w:rPr>
          <w:rFonts w:ascii="Calibri" w:hAnsi="Calibri"/>
          <w:sz w:val="22"/>
          <w:szCs w:val="22"/>
        </w:rPr>
        <w:t xml:space="preserve">Hervir (e-ie) – to boil </w:t>
      </w:r>
    </w:p>
    <w:p w:rsidR="00370C3B" w:rsidRPr="00100CB9" w:rsidRDefault="00370C3B">
      <w:pPr>
        <w:rPr>
          <w:rFonts w:ascii="Calibri" w:hAnsi="Calibri"/>
          <w:sz w:val="22"/>
          <w:szCs w:val="22"/>
        </w:rPr>
      </w:pPr>
      <w:r w:rsidRPr="00100CB9">
        <w:rPr>
          <w:rFonts w:ascii="Calibri" w:hAnsi="Calibri"/>
          <w:sz w:val="22"/>
          <w:szCs w:val="22"/>
        </w:rPr>
        <w:t>Poner – to put / place</w:t>
      </w:r>
    </w:p>
    <w:p w:rsidR="00370C3B" w:rsidRPr="00100CB9" w:rsidRDefault="00370C3B">
      <w:pPr>
        <w:rPr>
          <w:rFonts w:ascii="Calibri" w:hAnsi="Calibri"/>
          <w:sz w:val="22"/>
          <w:szCs w:val="22"/>
        </w:rPr>
      </w:pPr>
      <w:r w:rsidRPr="00100CB9">
        <w:rPr>
          <w:rFonts w:ascii="Calibri" w:hAnsi="Calibri"/>
          <w:sz w:val="22"/>
          <w:szCs w:val="22"/>
        </w:rPr>
        <w:t>Mezclar – to mix</w:t>
      </w:r>
    </w:p>
    <w:p w:rsidR="00370C3B" w:rsidRPr="00100CB9" w:rsidRDefault="00370C3B">
      <w:pPr>
        <w:rPr>
          <w:rFonts w:ascii="Calibri" w:hAnsi="Calibri"/>
          <w:sz w:val="22"/>
          <w:szCs w:val="22"/>
        </w:rPr>
      </w:pPr>
      <w:r w:rsidRPr="00100CB9">
        <w:rPr>
          <w:rFonts w:ascii="Calibri" w:hAnsi="Calibri"/>
          <w:sz w:val="22"/>
          <w:szCs w:val="22"/>
        </w:rPr>
        <w:t xml:space="preserve">Hornear – to bake </w:t>
      </w:r>
    </w:p>
    <w:p w:rsidR="00370C3B" w:rsidRPr="005B5C9F" w:rsidRDefault="00370C3B">
      <w:pPr>
        <w:rPr>
          <w:rFonts w:ascii="Calibri" w:hAnsi="Calibri"/>
          <w:sz w:val="22"/>
          <w:szCs w:val="22"/>
        </w:rPr>
      </w:pPr>
      <w:r w:rsidRPr="005B5C9F">
        <w:rPr>
          <w:rFonts w:ascii="Calibri" w:hAnsi="Calibri"/>
          <w:sz w:val="22"/>
          <w:szCs w:val="22"/>
        </w:rPr>
        <w:t xml:space="preserve">Cocinar – to cook </w:t>
      </w:r>
    </w:p>
    <w:p w:rsidR="00370C3B" w:rsidRPr="005B5C9F" w:rsidRDefault="00370C3B">
      <w:pPr>
        <w:rPr>
          <w:rFonts w:ascii="Calibri" w:hAnsi="Calibri"/>
          <w:sz w:val="22"/>
          <w:szCs w:val="22"/>
        </w:rPr>
      </w:pPr>
      <w:r w:rsidRPr="005B5C9F">
        <w:rPr>
          <w:rFonts w:ascii="Calibri" w:hAnsi="Calibri"/>
          <w:sz w:val="22"/>
          <w:szCs w:val="22"/>
        </w:rPr>
        <w:t>Añadir – to add</w:t>
      </w:r>
    </w:p>
    <w:p w:rsidR="00370C3B" w:rsidRPr="005B5C9F" w:rsidRDefault="00370C3B">
      <w:pPr>
        <w:rPr>
          <w:rFonts w:ascii="Calibri" w:hAnsi="Calibri"/>
          <w:sz w:val="22"/>
          <w:szCs w:val="22"/>
        </w:rPr>
      </w:pPr>
      <w:r w:rsidRPr="005B5C9F">
        <w:rPr>
          <w:rFonts w:ascii="Calibri" w:hAnsi="Calibri"/>
          <w:sz w:val="22"/>
          <w:szCs w:val="22"/>
        </w:rPr>
        <w:t xml:space="preserve">Freír (e-i) – to fry </w:t>
      </w:r>
    </w:p>
    <w:p w:rsidR="00370C3B" w:rsidRPr="005B5C9F" w:rsidRDefault="00370C3B">
      <w:pPr>
        <w:rPr>
          <w:rFonts w:ascii="Calibri" w:hAnsi="Calibri"/>
          <w:sz w:val="22"/>
          <w:szCs w:val="22"/>
        </w:rPr>
      </w:pPr>
      <w:r w:rsidRPr="005B5C9F">
        <w:rPr>
          <w:rFonts w:ascii="Calibri" w:hAnsi="Calibri"/>
          <w:sz w:val="22"/>
          <w:szCs w:val="22"/>
        </w:rPr>
        <w:t>Medir (e-i) – to measure</w:t>
      </w:r>
    </w:p>
    <w:p w:rsidR="00370C3B" w:rsidRPr="009B5EA7" w:rsidRDefault="00370C3B">
      <w:pPr>
        <w:rPr>
          <w:rFonts w:ascii="Calibri" w:hAnsi="Calibri"/>
          <w:sz w:val="22"/>
          <w:szCs w:val="22"/>
        </w:rPr>
      </w:pPr>
      <w:r w:rsidRPr="009B5EA7">
        <w:rPr>
          <w:rFonts w:ascii="Calibri" w:hAnsi="Calibri"/>
          <w:sz w:val="22"/>
          <w:szCs w:val="22"/>
        </w:rPr>
        <w:t xml:space="preserve">Agitar – to shake </w:t>
      </w:r>
    </w:p>
    <w:p w:rsidR="00370C3B" w:rsidRPr="009B5EA7" w:rsidRDefault="00370C3B">
      <w:pPr>
        <w:rPr>
          <w:rFonts w:ascii="Calibri" w:hAnsi="Calibri"/>
          <w:sz w:val="22"/>
          <w:szCs w:val="22"/>
        </w:rPr>
      </w:pPr>
      <w:r w:rsidRPr="009B5EA7">
        <w:rPr>
          <w:rFonts w:ascii="Calibri" w:hAnsi="Calibri"/>
          <w:sz w:val="22"/>
          <w:szCs w:val="22"/>
        </w:rPr>
        <w:t xml:space="preserve">Revolver (o-ue) – to stir </w:t>
      </w:r>
    </w:p>
    <w:p w:rsidR="00370C3B" w:rsidRPr="009B5EA7" w:rsidRDefault="00370C3B">
      <w:pPr>
        <w:rPr>
          <w:rFonts w:ascii="Calibri" w:hAnsi="Calibri"/>
          <w:sz w:val="22"/>
          <w:szCs w:val="22"/>
        </w:rPr>
      </w:pPr>
      <w:r w:rsidRPr="009B5EA7">
        <w:rPr>
          <w:rFonts w:ascii="Calibri" w:hAnsi="Calibri"/>
          <w:sz w:val="22"/>
          <w:szCs w:val="22"/>
        </w:rPr>
        <w:t xml:space="preserve">Congelar – to freeze </w:t>
      </w:r>
    </w:p>
    <w:p w:rsidR="00370C3B" w:rsidRPr="009B5EA7" w:rsidRDefault="00370C3B">
      <w:pPr>
        <w:rPr>
          <w:rFonts w:ascii="Calibri" w:hAnsi="Calibri"/>
          <w:sz w:val="22"/>
          <w:szCs w:val="22"/>
        </w:rPr>
      </w:pPr>
      <w:r w:rsidRPr="009B5EA7">
        <w:rPr>
          <w:rFonts w:ascii="Calibri" w:hAnsi="Calibri"/>
          <w:sz w:val="22"/>
          <w:szCs w:val="22"/>
        </w:rPr>
        <w:t>Enfriar – to chill/cool</w:t>
      </w:r>
    </w:p>
    <w:p w:rsidR="00370C3B" w:rsidRPr="009B5EA7" w:rsidRDefault="00370C3B">
      <w:pPr>
        <w:rPr>
          <w:rFonts w:ascii="Calibri" w:hAnsi="Calibri"/>
          <w:sz w:val="22"/>
          <w:szCs w:val="22"/>
        </w:rPr>
      </w:pPr>
      <w:r w:rsidRPr="009B5EA7">
        <w:rPr>
          <w:rFonts w:ascii="Calibri" w:hAnsi="Calibri"/>
          <w:sz w:val="22"/>
          <w:szCs w:val="22"/>
        </w:rPr>
        <w:t>Rallar – to grate</w:t>
      </w:r>
    </w:p>
    <w:p w:rsidR="00370C3B" w:rsidRPr="009B5EA7" w:rsidRDefault="00370C3B">
      <w:pPr>
        <w:rPr>
          <w:rFonts w:ascii="Calibri" w:hAnsi="Calibri"/>
          <w:sz w:val="22"/>
          <w:szCs w:val="22"/>
        </w:rPr>
      </w:pPr>
      <w:r w:rsidRPr="009B5EA7">
        <w:rPr>
          <w:rFonts w:ascii="Calibri" w:hAnsi="Calibri"/>
          <w:sz w:val="22"/>
          <w:szCs w:val="22"/>
        </w:rPr>
        <w:t>Unir – to mix together</w:t>
      </w:r>
    </w:p>
    <w:p w:rsidR="00370C3B" w:rsidRPr="009B5EA7" w:rsidRDefault="00370C3B">
      <w:pPr>
        <w:rPr>
          <w:rFonts w:ascii="Calibri" w:hAnsi="Calibri"/>
          <w:sz w:val="22"/>
          <w:szCs w:val="22"/>
        </w:rPr>
      </w:pPr>
    </w:p>
    <w:p w:rsidR="00370C3B" w:rsidRDefault="00370C3B">
      <w:pPr>
        <w:rPr>
          <w:rFonts w:ascii="Calibri" w:hAnsi="Calibri"/>
          <w:b/>
          <w:sz w:val="22"/>
          <w:szCs w:val="22"/>
          <w:u w:val="single"/>
          <w:lang w:val="es-PA"/>
        </w:rPr>
      </w:pPr>
      <w:r w:rsidRPr="005F5C53">
        <w:rPr>
          <w:rFonts w:ascii="Calibri" w:hAnsi="Calibri"/>
          <w:b/>
          <w:sz w:val="22"/>
          <w:szCs w:val="22"/>
          <w:u w:val="single"/>
          <w:lang w:val="es-PA"/>
        </w:rPr>
        <w:t xml:space="preserve">Ingredientes </w:t>
      </w:r>
      <w:r>
        <w:rPr>
          <w:rFonts w:ascii="Calibri" w:hAnsi="Calibri"/>
          <w:b/>
          <w:sz w:val="22"/>
          <w:szCs w:val="22"/>
          <w:u w:val="single"/>
          <w:lang w:val="es-PA"/>
        </w:rPr>
        <w:t>- ingredientes</w:t>
      </w:r>
    </w:p>
    <w:p w:rsidR="00370C3B" w:rsidRDefault="00370C3B">
      <w:pPr>
        <w:rPr>
          <w:rFonts w:ascii="Calibri" w:hAnsi="Calibri"/>
          <w:sz w:val="22"/>
          <w:szCs w:val="22"/>
          <w:lang w:val="es-PA"/>
        </w:rPr>
      </w:pPr>
      <w:r>
        <w:rPr>
          <w:rFonts w:ascii="Calibri" w:hAnsi="Calibri"/>
          <w:sz w:val="22"/>
          <w:szCs w:val="22"/>
          <w:lang w:val="es-PA"/>
        </w:rPr>
        <w:t xml:space="preserve">El sal – the salt </w:t>
      </w:r>
    </w:p>
    <w:p w:rsidR="00370C3B" w:rsidRDefault="00370C3B">
      <w:pPr>
        <w:rPr>
          <w:rFonts w:ascii="Calibri" w:hAnsi="Calibri"/>
          <w:sz w:val="22"/>
          <w:szCs w:val="22"/>
          <w:lang w:val="es-PA"/>
        </w:rPr>
      </w:pPr>
      <w:r>
        <w:rPr>
          <w:rFonts w:ascii="Calibri" w:hAnsi="Calibri"/>
          <w:sz w:val="22"/>
          <w:szCs w:val="22"/>
          <w:lang w:val="es-PA"/>
        </w:rPr>
        <w:t>El azúcar – the sugar</w:t>
      </w:r>
    </w:p>
    <w:p w:rsidR="00370C3B" w:rsidRDefault="00370C3B">
      <w:pPr>
        <w:rPr>
          <w:rFonts w:ascii="Calibri" w:hAnsi="Calibri"/>
          <w:sz w:val="22"/>
          <w:szCs w:val="22"/>
          <w:lang w:val="es-PA"/>
        </w:rPr>
      </w:pPr>
      <w:r>
        <w:rPr>
          <w:rFonts w:ascii="Calibri" w:hAnsi="Calibri"/>
          <w:sz w:val="22"/>
          <w:szCs w:val="22"/>
          <w:lang w:val="es-PA"/>
        </w:rPr>
        <w:t xml:space="preserve">La harina – the flour </w:t>
      </w:r>
    </w:p>
    <w:p w:rsidR="00370C3B" w:rsidRDefault="00370C3B">
      <w:pPr>
        <w:rPr>
          <w:rFonts w:ascii="Calibri" w:hAnsi="Calibri"/>
          <w:sz w:val="22"/>
          <w:szCs w:val="22"/>
          <w:lang w:val="es-PA"/>
        </w:rPr>
      </w:pPr>
      <w:r>
        <w:rPr>
          <w:rFonts w:ascii="Calibri" w:hAnsi="Calibri"/>
          <w:sz w:val="22"/>
          <w:szCs w:val="22"/>
          <w:lang w:val="es-PA"/>
        </w:rPr>
        <w:t>La pimienta – the pepper</w:t>
      </w:r>
    </w:p>
    <w:p w:rsidR="00370C3B" w:rsidRDefault="00370C3B">
      <w:pPr>
        <w:rPr>
          <w:rFonts w:ascii="Calibri" w:hAnsi="Calibri"/>
          <w:sz w:val="22"/>
          <w:szCs w:val="22"/>
          <w:lang w:val="es-PA"/>
        </w:rPr>
      </w:pPr>
      <w:r>
        <w:rPr>
          <w:rFonts w:ascii="Calibri" w:hAnsi="Calibri"/>
          <w:sz w:val="22"/>
          <w:szCs w:val="22"/>
          <w:lang w:val="es-PA"/>
        </w:rPr>
        <w:t xml:space="preserve">El cilantro – the coriander / cilantro </w:t>
      </w:r>
    </w:p>
    <w:p w:rsidR="00370C3B" w:rsidRDefault="00370C3B">
      <w:pPr>
        <w:rPr>
          <w:rFonts w:ascii="Calibri" w:hAnsi="Calibri"/>
          <w:sz w:val="22"/>
          <w:szCs w:val="22"/>
          <w:lang w:val="es-PA"/>
        </w:rPr>
      </w:pPr>
      <w:r>
        <w:rPr>
          <w:rFonts w:ascii="Calibri" w:hAnsi="Calibri"/>
          <w:sz w:val="22"/>
          <w:szCs w:val="22"/>
          <w:lang w:val="es-PA"/>
        </w:rPr>
        <w:t>La pasta de tomate – the tomato paste</w:t>
      </w:r>
    </w:p>
    <w:p w:rsidR="00370C3B" w:rsidRPr="00AC74EC" w:rsidRDefault="00370C3B" w:rsidP="005F5C53">
      <w:pPr>
        <w:tabs>
          <w:tab w:val="left" w:pos="-180"/>
        </w:tabs>
        <w:rPr>
          <w:rFonts w:ascii="Calibri" w:hAnsi="Calibri"/>
          <w:sz w:val="22"/>
          <w:szCs w:val="22"/>
        </w:rPr>
      </w:pPr>
      <w:r w:rsidRPr="00AC74EC">
        <w:rPr>
          <w:rFonts w:ascii="Calibri" w:hAnsi="Calibri"/>
          <w:sz w:val="22"/>
          <w:szCs w:val="22"/>
        </w:rPr>
        <w:t>El caldo – the broth</w:t>
      </w:r>
    </w:p>
    <w:p w:rsidR="00370C3B" w:rsidRPr="00AC74EC" w:rsidRDefault="00370C3B" w:rsidP="005F5C53">
      <w:pPr>
        <w:tabs>
          <w:tab w:val="left" w:pos="-180"/>
        </w:tabs>
        <w:rPr>
          <w:rFonts w:ascii="Calibri" w:hAnsi="Calibri"/>
          <w:sz w:val="22"/>
          <w:szCs w:val="22"/>
        </w:rPr>
      </w:pPr>
      <w:r w:rsidRPr="00AC74EC">
        <w:rPr>
          <w:rFonts w:ascii="Calibri" w:hAnsi="Calibri"/>
          <w:sz w:val="22"/>
          <w:szCs w:val="22"/>
        </w:rPr>
        <w:t>El aceite – the oil</w:t>
      </w:r>
    </w:p>
    <w:p w:rsidR="00370C3B" w:rsidRDefault="00370C3B" w:rsidP="005F5C53">
      <w:pPr>
        <w:tabs>
          <w:tab w:val="left" w:pos="-180"/>
        </w:tabs>
        <w:rPr>
          <w:rFonts w:ascii="Calibri" w:hAnsi="Calibri"/>
          <w:sz w:val="22"/>
          <w:szCs w:val="22"/>
          <w:lang w:val="es-PA"/>
        </w:rPr>
      </w:pPr>
      <w:r>
        <w:rPr>
          <w:rFonts w:ascii="Calibri" w:hAnsi="Calibri"/>
          <w:sz w:val="22"/>
          <w:szCs w:val="22"/>
          <w:lang w:val="es-PA"/>
        </w:rPr>
        <w:t>El huevo – the egg</w:t>
      </w:r>
    </w:p>
    <w:p w:rsidR="00370C3B" w:rsidRDefault="00370C3B" w:rsidP="005F5C53">
      <w:pPr>
        <w:tabs>
          <w:tab w:val="left" w:pos="-180"/>
        </w:tabs>
        <w:rPr>
          <w:rFonts w:ascii="Calibri" w:hAnsi="Calibri"/>
          <w:sz w:val="22"/>
          <w:szCs w:val="22"/>
          <w:lang w:val="es-PA"/>
        </w:rPr>
      </w:pPr>
      <w:r>
        <w:rPr>
          <w:rFonts w:ascii="Calibri" w:hAnsi="Calibri"/>
          <w:sz w:val="22"/>
          <w:szCs w:val="22"/>
          <w:lang w:val="es-PA"/>
        </w:rPr>
        <w:t>La leche – the milk</w:t>
      </w:r>
    </w:p>
    <w:p w:rsidR="00370C3B" w:rsidRDefault="00370C3B" w:rsidP="005F5C53">
      <w:pPr>
        <w:tabs>
          <w:tab w:val="left" w:pos="-180"/>
        </w:tabs>
        <w:rPr>
          <w:rFonts w:ascii="Calibri" w:hAnsi="Calibri"/>
          <w:sz w:val="22"/>
          <w:szCs w:val="22"/>
          <w:lang w:val="es-PA"/>
        </w:rPr>
      </w:pPr>
      <w:r>
        <w:rPr>
          <w:rFonts w:ascii="Calibri" w:hAnsi="Calibri"/>
          <w:sz w:val="22"/>
          <w:szCs w:val="22"/>
          <w:lang w:val="es-PA"/>
        </w:rPr>
        <w:t>El queso – the cheese</w:t>
      </w:r>
    </w:p>
    <w:p w:rsidR="00370C3B" w:rsidRDefault="00370C3B" w:rsidP="005F5C53">
      <w:pPr>
        <w:tabs>
          <w:tab w:val="left" w:pos="-180"/>
        </w:tabs>
        <w:rPr>
          <w:rFonts w:ascii="Calibri" w:hAnsi="Calibri"/>
          <w:sz w:val="22"/>
          <w:szCs w:val="22"/>
          <w:lang w:val="es-PA"/>
        </w:rPr>
      </w:pPr>
      <w:r>
        <w:rPr>
          <w:rFonts w:ascii="Calibri" w:hAnsi="Calibri"/>
          <w:sz w:val="22"/>
          <w:szCs w:val="22"/>
          <w:lang w:val="es-PA"/>
        </w:rPr>
        <w:t>La sopa de … - the ... soup</w:t>
      </w:r>
    </w:p>
    <w:p w:rsidR="00370C3B" w:rsidRDefault="00370C3B" w:rsidP="005F5C53">
      <w:pPr>
        <w:tabs>
          <w:tab w:val="left" w:pos="-180"/>
        </w:tabs>
        <w:rPr>
          <w:rFonts w:ascii="Calibri" w:hAnsi="Calibri"/>
          <w:sz w:val="22"/>
          <w:szCs w:val="22"/>
          <w:lang w:val="es-PA"/>
        </w:rPr>
      </w:pPr>
      <w:r>
        <w:rPr>
          <w:rFonts w:ascii="Calibri" w:hAnsi="Calibri"/>
          <w:sz w:val="22"/>
          <w:szCs w:val="22"/>
          <w:lang w:val="es-PA"/>
        </w:rPr>
        <w:t>El ajo – the garlic</w:t>
      </w:r>
    </w:p>
    <w:p w:rsidR="00370C3B" w:rsidRDefault="00370C3B" w:rsidP="005F5C53">
      <w:pPr>
        <w:tabs>
          <w:tab w:val="left" w:pos="-180"/>
        </w:tabs>
        <w:rPr>
          <w:rFonts w:ascii="Calibri" w:hAnsi="Calibri"/>
          <w:sz w:val="22"/>
          <w:szCs w:val="22"/>
          <w:lang w:val="es-PA"/>
        </w:rPr>
      </w:pPr>
      <w:r>
        <w:rPr>
          <w:rFonts w:ascii="Calibri" w:hAnsi="Calibri"/>
          <w:sz w:val="22"/>
          <w:szCs w:val="22"/>
          <w:lang w:val="es-PA"/>
        </w:rPr>
        <w:t>La canela – the cinnamon</w:t>
      </w:r>
    </w:p>
    <w:p w:rsidR="00370C3B" w:rsidRDefault="00370C3B" w:rsidP="005F5C53">
      <w:pPr>
        <w:tabs>
          <w:tab w:val="left" w:pos="-180"/>
        </w:tabs>
        <w:rPr>
          <w:rFonts w:ascii="Calibri" w:hAnsi="Calibri"/>
          <w:sz w:val="22"/>
          <w:szCs w:val="22"/>
          <w:lang w:val="es-PA"/>
        </w:rPr>
      </w:pPr>
      <w:r>
        <w:rPr>
          <w:rFonts w:ascii="Calibri" w:hAnsi="Calibri"/>
          <w:sz w:val="22"/>
          <w:szCs w:val="22"/>
          <w:lang w:val="es-PA"/>
        </w:rPr>
        <w:t>La mantequilla – the butter</w:t>
      </w:r>
    </w:p>
    <w:p w:rsidR="00370C3B" w:rsidRDefault="00370C3B" w:rsidP="005F5C53">
      <w:pPr>
        <w:tabs>
          <w:tab w:val="left" w:pos="-180"/>
        </w:tabs>
        <w:rPr>
          <w:rFonts w:ascii="Calibri" w:hAnsi="Calibri"/>
          <w:sz w:val="22"/>
          <w:szCs w:val="22"/>
          <w:lang w:val="es-PA"/>
        </w:rPr>
      </w:pPr>
      <w:r>
        <w:rPr>
          <w:rFonts w:ascii="Calibri" w:hAnsi="Calibri"/>
          <w:sz w:val="22"/>
          <w:szCs w:val="22"/>
          <w:lang w:val="es-PA"/>
        </w:rPr>
        <w:t xml:space="preserve">La manteca – the lard </w:t>
      </w:r>
    </w:p>
    <w:p w:rsidR="00370C3B" w:rsidRDefault="00370C3B" w:rsidP="005F5C53">
      <w:pPr>
        <w:tabs>
          <w:tab w:val="left" w:pos="-180"/>
        </w:tabs>
        <w:rPr>
          <w:rFonts w:ascii="Calibri" w:hAnsi="Calibri"/>
          <w:sz w:val="22"/>
          <w:szCs w:val="22"/>
          <w:lang w:val="es-PA"/>
        </w:rPr>
      </w:pPr>
      <w:r>
        <w:rPr>
          <w:rFonts w:ascii="Calibri" w:hAnsi="Calibri"/>
          <w:sz w:val="22"/>
          <w:szCs w:val="22"/>
          <w:lang w:val="es-PA"/>
        </w:rPr>
        <w:t xml:space="preserve">La crema – the cream </w:t>
      </w:r>
    </w:p>
    <w:p w:rsidR="00370C3B" w:rsidRDefault="00370C3B" w:rsidP="005F5C53">
      <w:pPr>
        <w:tabs>
          <w:tab w:val="left" w:pos="-180"/>
        </w:tabs>
        <w:rPr>
          <w:rFonts w:ascii="Calibri" w:hAnsi="Calibri"/>
          <w:sz w:val="22"/>
          <w:szCs w:val="22"/>
          <w:lang w:val="es-PA"/>
        </w:rPr>
      </w:pPr>
    </w:p>
    <w:p w:rsidR="00370C3B" w:rsidRDefault="00370C3B" w:rsidP="005F5C53">
      <w:pPr>
        <w:tabs>
          <w:tab w:val="left" w:pos="-180"/>
        </w:tabs>
        <w:rPr>
          <w:rFonts w:ascii="Calibri" w:hAnsi="Calibri"/>
          <w:b/>
          <w:sz w:val="22"/>
          <w:szCs w:val="22"/>
          <w:u w:val="single"/>
          <w:lang w:val="es-PA"/>
        </w:rPr>
      </w:pPr>
      <w:r w:rsidRPr="005A2DE6">
        <w:rPr>
          <w:rFonts w:ascii="Calibri" w:hAnsi="Calibri"/>
          <w:b/>
          <w:sz w:val="22"/>
          <w:szCs w:val="22"/>
          <w:u w:val="single"/>
          <w:lang w:val="es-PA"/>
        </w:rPr>
        <w:t>Medidas</w:t>
      </w:r>
      <w:r>
        <w:rPr>
          <w:rFonts w:ascii="Calibri" w:hAnsi="Calibri"/>
          <w:b/>
          <w:sz w:val="22"/>
          <w:szCs w:val="22"/>
          <w:u w:val="single"/>
          <w:lang w:val="es-PA"/>
        </w:rPr>
        <w:t xml:space="preserve"> – measurements </w:t>
      </w:r>
    </w:p>
    <w:p w:rsidR="00370C3B" w:rsidRDefault="00370C3B" w:rsidP="005F5C53">
      <w:pPr>
        <w:tabs>
          <w:tab w:val="left" w:pos="-180"/>
        </w:tabs>
        <w:rPr>
          <w:rFonts w:ascii="Calibri" w:hAnsi="Calibri"/>
          <w:sz w:val="22"/>
          <w:szCs w:val="22"/>
          <w:lang w:val="es-PA"/>
        </w:rPr>
      </w:pPr>
      <w:r>
        <w:rPr>
          <w:rFonts w:ascii="Calibri" w:hAnsi="Calibri"/>
          <w:sz w:val="22"/>
          <w:szCs w:val="22"/>
          <w:lang w:val="es-PA"/>
        </w:rPr>
        <w:t>La docena – the dozen</w:t>
      </w:r>
    </w:p>
    <w:p w:rsidR="00370C3B" w:rsidRDefault="00370C3B" w:rsidP="005F5C53">
      <w:pPr>
        <w:tabs>
          <w:tab w:val="left" w:pos="-180"/>
        </w:tabs>
        <w:rPr>
          <w:rFonts w:ascii="Calibri" w:hAnsi="Calibri"/>
          <w:sz w:val="22"/>
          <w:szCs w:val="22"/>
          <w:lang w:val="es-PA"/>
        </w:rPr>
      </w:pPr>
      <w:r>
        <w:rPr>
          <w:rFonts w:ascii="Calibri" w:hAnsi="Calibri"/>
          <w:sz w:val="22"/>
          <w:szCs w:val="22"/>
          <w:lang w:val="es-PA"/>
        </w:rPr>
        <w:t>El litro – the liter</w:t>
      </w:r>
    </w:p>
    <w:p w:rsidR="00370C3B" w:rsidRDefault="00370C3B" w:rsidP="005F5C53">
      <w:pPr>
        <w:tabs>
          <w:tab w:val="left" w:pos="-180"/>
        </w:tabs>
        <w:rPr>
          <w:rFonts w:ascii="Calibri" w:hAnsi="Calibri"/>
          <w:sz w:val="22"/>
          <w:szCs w:val="22"/>
          <w:lang w:val="es-PA"/>
        </w:rPr>
      </w:pPr>
      <w:r>
        <w:rPr>
          <w:rFonts w:ascii="Calibri" w:hAnsi="Calibri"/>
          <w:sz w:val="22"/>
          <w:szCs w:val="22"/>
          <w:lang w:val="es-PA"/>
        </w:rPr>
        <w:t xml:space="preserve">El kilo – the kilogram </w:t>
      </w:r>
    </w:p>
    <w:p w:rsidR="00370C3B" w:rsidRDefault="00370C3B" w:rsidP="005F5C53">
      <w:pPr>
        <w:tabs>
          <w:tab w:val="left" w:pos="-180"/>
        </w:tabs>
        <w:rPr>
          <w:rFonts w:ascii="Calibri" w:hAnsi="Calibri"/>
          <w:sz w:val="22"/>
          <w:szCs w:val="22"/>
          <w:lang w:val="es-PA"/>
        </w:rPr>
      </w:pPr>
      <w:r>
        <w:rPr>
          <w:rFonts w:ascii="Calibri" w:hAnsi="Calibri"/>
          <w:sz w:val="22"/>
          <w:szCs w:val="22"/>
          <w:lang w:val="es-PA"/>
        </w:rPr>
        <w:t xml:space="preserve">El gramo – the gram </w:t>
      </w:r>
    </w:p>
    <w:p w:rsidR="00370C3B" w:rsidRDefault="00370C3B" w:rsidP="005F5C53">
      <w:pPr>
        <w:tabs>
          <w:tab w:val="left" w:pos="-180"/>
        </w:tabs>
        <w:rPr>
          <w:rFonts w:ascii="Calibri" w:hAnsi="Calibri"/>
          <w:sz w:val="22"/>
          <w:szCs w:val="22"/>
          <w:lang w:val="es-PA"/>
        </w:rPr>
      </w:pPr>
      <w:r>
        <w:rPr>
          <w:rFonts w:ascii="Calibri" w:hAnsi="Calibri"/>
          <w:sz w:val="22"/>
          <w:szCs w:val="22"/>
          <w:lang w:val="es-PA"/>
        </w:rPr>
        <w:t>La libra- the pound</w:t>
      </w:r>
    </w:p>
    <w:p w:rsidR="00370C3B" w:rsidRDefault="00370C3B" w:rsidP="005F5C53">
      <w:pPr>
        <w:tabs>
          <w:tab w:val="left" w:pos="-180"/>
        </w:tabs>
        <w:rPr>
          <w:rFonts w:ascii="Calibri" w:hAnsi="Calibri"/>
          <w:sz w:val="22"/>
          <w:szCs w:val="22"/>
          <w:lang w:val="es-PA"/>
        </w:rPr>
      </w:pPr>
      <w:r>
        <w:rPr>
          <w:rFonts w:ascii="Calibri" w:hAnsi="Calibri"/>
          <w:sz w:val="22"/>
          <w:szCs w:val="22"/>
          <w:lang w:val="es-PA"/>
        </w:rPr>
        <w:t>La taza – the cup</w:t>
      </w:r>
    </w:p>
    <w:p w:rsidR="00370C3B" w:rsidRDefault="00370C3B" w:rsidP="005F5C53">
      <w:pPr>
        <w:tabs>
          <w:tab w:val="left" w:pos="-180"/>
        </w:tabs>
        <w:rPr>
          <w:rFonts w:ascii="Calibri" w:hAnsi="Calibri"/>
          <w:sz w:val="22"/>
          <w:szCs w:val="22"/>
          <w:lang w:val="es-PA"/>
        </w:rPr>
      </w:pPr>
      <w:r>
        <w:rPr>
          <w:rFonts w:ascii="Calibri" w:hAnsi="Calibri"/>
          <w:sz w:val="22"/>
          <w:szCs w:val="22"/>
          <w:lang w:val="es-PA"/>
        </w:rPr>
        <w:t xml:space="preserve">El galón – the gallon </w:t>
      </w:r>
    </w:p>
    <w:p w:rsidR="00370C3B" w:rsidRDefault="00370C3B" w:rsidP="005F5C53">
      <w:pPr>
        <w:tabs>
          <w:tab w:val="left" w:pos="-180"/>
        </w:tabs>
        <w:rPr>
          <w:rFonts w:ascii="Calibri" w:hAnsi="Calibri"/>
          <w:sz w:val="22"/>
          <w:szCs w:val="22"/>
          <w:lang w:val="es-PA"/>
        </w:rPr>
      </w:pPr>
      <w:r>
        <w:rPr>
          <w:rFonts w:ascii="Calibri" w:hAnsi="Calibri"/>
          <w:sz w:val="22"/>
          <w:szCs w:val="22"/>
          <w:lang w:val="es-PA"/>
        </w:rPr>
        <w:t xml:space="preserve">La cuchara – the tablespoon </w:t>
      </w:r>
    </w:p>
    <w:p w:rsidR="00370C3B" w:rsidRDefault="00370C3B" w:rsidP="005F5C53">
      <w:pPr>
        <w:tabs>
          <w:tab w:val="left" w:pos="-180"/>
        </w:tabs>
        <w:rPr>
          <w:rFonts w:ascii="Calibri" w:hAnsi="Calibri"/>
          <w:sz w:val="22"/>
          <w:szCs w:val="22"/>
          <w:lang w:val="es-PA"/>
        </w:rPr>
      </w:pPr>
      <w:r>
        <w:rPr>
          <w:rFonts w:ascii="Calibri" w:hAnsi="Calibri"/>
          <w:sz w:val="22"/>
          <w:szCs w:val="22"/>
          <w:lang w:val="es-PA"/>
        </w:rPr>
        <w:t xml:space="preserve">Cuarto – quarter </w:t>
      </w:r>
    </w:p>
    <w:p w:rsidR="00370C3B" w:rsidRDefault="00370C3B" w:rsidP="005F5C53">
      <w:pPr>
        <w:tabs>
          <w:tab w:val="left" w:pos="-180"/>
        </w:tabs>
        <w:rPr>
          <w:rFonts w:ascii="Calibri" w:hAnsi="Calibri"/>
          <w:sz w:val="22"/>
          <w:szCs w:val="22"/>
          <w:lang w:val="es-PA"/>
        </w:rPr>
      </w:pPr>
      <w:r>
        <w:rPr>
          <w:rFonts w:ascii="Calibri" w:hAnsi="Calibri"/>
          <w:sz w:val="22"/>
          <w:szCs w:val="22"/>
          <w:lang w:val="es-PA"/>
        </w:rPr>
        <w:t xml:space="preserve">Medio – half </w:t>
      </w:r>
    </w:p>
    <w:p w:rsidR="00370C3B" w:rsidRDefault="00370C3B" w:rsidP="005F5C53">
      <w:pPr>
        <w:tabs>
          <w:tab w:val="left" w:pos="-180"/>
        </w:tabs>
        <w:rPr>
          <w:rFonts w:ascii="Calibri" w:hAnsi="Calibri"/>
          <w:sz w:val="22"/>
          <w:szCs w:val="22"/>
          <w:lang w:val="es-PA"/>
        </w:rPr>
      </w:pPr>
    </w:p>
    <w:p w:rsidR="00370C3B" w:rsidRDefault="00370C3B" w:rsidP="005F5C53">
      <w:pPr>
        <w:tabs>
          <w:tab w:val="left" w:pos="-180"/>
        </w:tabs>
        <w:rPr>
          <w:rFonts w:ascii="Calibri" w:hAnsi="Calibri"/>
          <w:b/>
          <w:sz w:val="22"/>
          <w:szCs w:val="22"/>
          <w:u w:val="single"/>
          <w:lang w:val="es-PA"/>
        </w:rPr>
      </w:pPr>
      <w:r w:rsidRPr="001A138B">
        <w:rPr>
          <w:rFonts w:ascii="Calibri" w:hAnsi="Calibri"/>
          <w:b/>
          <w:sz w:val="22"/>
          <w:szCs w:val="22"/>
          <w:u w:val="single"/>
          <w:lang w:val="es-PA"/>
        </w:rPr>
        <w:t>Utensilios de Cocina</w:t>
      </w:r>
      <w:r>
        <w:rPr>
          <w:rFonts w:ascii="Calibri" w:hAnsi="Calibri"/>
          <w:b/>
          <w:sz w:val="22"/>
          <w:szCs w:val="22"/>
          <w:u w:val="single"/>
          <w:lang w:val="es-PA"/>
        </w:rPr>
        <w:t xml:space="preserve"> – cooking utensils </w:t>
      </w:r>
    </w:p>
    <w:p w:rsidR="00370C3B" w:rsidRDefault="00370C3B" w:rsidP="005F5C53">
      <w:pPr>
        <w:tabs>
          <w:tab w:val="left" w:pos="-180"/>
        </w:tabs>
        <w:rPr>
          <w:rFonts w:ascii="Calibri" w:hAnsi="Calibri"/>
          <w:sz w:val="22"/>
          <w:szCs w:val="22"/>
          <w:lang w:val="es-PA"/>
        </w:rPr>
      </w:pPr>
      <w:r>
        <w:rPr>
          <w:rFonts w:ascii="Calibri" w:hAnsi="Calibri"/>
          <w:sz w:val="22"/>
          <w:szCs w:val="22"/>
          <w:lang w:val="es-PA"/>
        </w:rPr>
        <w:t xml:space="preserve">La espátula – the spatula </w:t>
      </w:r>
    </w:p>
    <w:p w:rsidR="00370C3B" w:rsidRDefault="00370C3B" w:rsidP="005F5C53">
      <w:pPr>
        <w:tabs>
          <w:tab w:val="left" w:pos="-180"/>
        </w:tabs>
        <w:rPr>
          <w:rFonts w:ascii="Calibri" w:hAnsi="Calibri"/>
          <w:sz w:val="22"/>
          <w:szCs w:val="22"/>
          <w:lang w:val="es-PA"/>
        </w:rPr>
      </w:pPr>
      <w:r>
        <w:rPr>
          <w:rFonts w:ascii="Calibri" w:hAnsi="Calibri"/>
          <w:sz w:val="22"/>
          <w:szCs w:val="22"/>
          <w:lang w:val="es-PA"/>
        </w:rPr>
        <w:t xml:space="preserve">La bandeja – the tray </w:t>
      </w:r>
    </w:p>
    <w:p w:rsidR="00370C3B" w:rsidRDefault="00370C3B" w:rsidP="005F5C53">
      <w:pPr>
        <w:tabs>
          <w:tab w:val="left" w:pos="-180"/>
        </w:tabs>
        <w:rPr>
          <w:rFonts w:ascii="Calibri" w:hAnsi="Calibri"/>
          <w:sz w:val="22"/>
          <w:szCs w:val="22"/>
          <w:lang w:val="es-PA"/>
        </w:rPr>
      </w:pPr>
      <w:r>
        <w:rPr>
          <w:rFonts w:ascii="Calibri" w:hAnsi="Calibri"/>
          <w:sz w:val="22"/>
          <w:szCs w:val="22"/>
          <w:lang w:val="es-PA"/>
        </w:rPr>
        <w:t>El recipiente – the container</w:t>
      </w:r>
    </w:p>
    <w:p w:rsidR="00370C3B" w:rsidRDefault="00370C3B" w:rsidP="005F5C53">
      <w:pPr>
        <w:tabs>
          <w:tab w:val="left" w:pos="-180"/>
        </w:tabs>
        <w:rPr>
          <w:rFonts w:ascii="Calibri" w:hAnsi="Calibri"/>
          <w:sz w:val="22"/>
          <w:szCs w:val="22"/>
          <w:lang w:val="es-PA"/>
        </w:rPr>
      </w:pPr>
      <w:r>
        <w:rPr>
          <w:rFonts w:ascii="Calibri" w:hAnsi="Calibri"/>
          <w:sz w:val="22"/>
          <w:szCs w:val="22"/>
          <w:lang w:val="es-PA"/>
        </w:rPr>
        <w:t xml:space="preserve">El contenedor – the container </w:t>
      </w:r>
    </w:p>
    <w:p w:rsidR="00370C3B" w:rsidRDefault="00370C3B" w:rsidP="005F5C53">
      <w:pPr>
        <w:tabs>
          <w:tab w:val="left" w:pos="-180"/>
        </w:tabs>
        <w:rPr>
          <w:rFonts w:ascii="Calibri" w:hAnsi="Calibri"/>
          <w:sz w:val="22"/>
          <w:szCs w:val="22"/>
          <w:lang w:val="es-PA"/>
        </w:rPr>
      </w:pPr>
      <w:r>
        <w:rPr>
          <w:rFonts w:ascii="Calibri" w:hAnsi="Calibri"/>
          <w:sz w:val="22"/>
          <w:szCs w:val="22"/>
          <w:lang w:val="es-PA"/>
        </w:rPr>
        <w:t xml:space="preserve">La cacerola – the casserole dish / saucepan </w:t>
      </w:r>
    </w:p>
    <w:p w:rsidR="00370C3B" w:rsidRDefault="00370C3B" w:rsidP="005F5C53">
      <w:pPr>
        <w:tabs>
          <w:tab w:val="left" w:pos="-180"/>
        </w:tabs>
        <w:rPr>
          <w:rFonts w:ascii="Calibri" w:hAnsi="Calibri"/>
          <w:sz w:val="22"/>
          <w:szCs w:val="22"/>
          <w:lang w:val="es-PA"/>
        </w:rPr>
      </w:pPr>
      <w:r>
        <w:rPr>
          <w:rFonts w:ascii="Calibri" w:hAnsi="Calibri"/>
          <w:sz w:val="22"/>
          <w:szCs w:val="22"/>
          <w:lang w:val="es-PA"/>
        </w:rPr>
        <w:t xml:space="preserve">La olla – the pot </w:t>
      </w:r>
    </w:p>
    <w:p w:rsidR="00370C3B" w:rsidRPr="00DE359A" w:rsidRDefault="00370C3B" w:rsidP="005F5C53">
      <w:pPr>
        <w:tabs>
          <w:tab w:val="left" w:pos="-180"/>
        </w:tabs>
        <w:rPr>
          <w:rFonts w:ascii="Calibri" w:hAnsi="Calibri"/>
          <w:sz w:val="22"/>
          <w:szCs w:val="22"/>
        </w:rPr>
      </w:pPr>
      <w:r w:rsidRPr="00DE359A">
        <w:rPr>
          <w:rFonts w:ascii="Calibri" w:hAnsi="Calibri"/>
          <w:sz w:val="22"/>
          <w:szCs w:val="22"/>
        </w:rPr>
        <w:t xml:space="preserve">La sartén – the frying pan </w:t>
      </w:r>
    </w:p>
    <w:p w:rsidR="00370C3B" w:rsidRPr="00DE359A" w:rsidRDefault="00370C3B" w:rsidP="005F5C53">
      <w:pPr>
        <w:tabs>
          <w:tab w:val="left" w:pos="-180"/>
        </w:tabs>
        <w:rPr>
          <w:rFonts w:ascii="Calibri" w:hAnsi="Calibri"/>
          <w:sz w:val="22"/>
          <w:szCs w:val="22"/>
        </w:rPr>
      </w:pPr>
      <w:r w:rsidRPr="00DE359A">
        <w:rPr>
          <w:rFonts w:ascii="Calibri" w:hAnsi="Calibri"/>
          <w:sz w:val="22"/>
          <w:szCs w:val="22"/>
        </w:rPr>
        <w:t xml:space="preserve">El plato – the plate </w:t>
      </w:r>
    </w:p>
    <w:p w:rsidR="00370C3B" w:rsidRDefault="00370C3B" w:rsidP="005F5C53">
      <w:pPr>
        <w:tabs>
          <w:tab w:val="left" w:pos="-180"/>
        </w:tabs>
        <w:rPr>
          <w:rFonts w:ascii="Calibri" w:hAnsi="Calibri"/>
          <w:sz w:val="22"/>
          <w:szCs w:val="22"/>
          <w:lang w:val="es-PA"/>
        </w:rPr>
      </w:pPr>
      <w:r>
        <w:rPr>
          <w:rFonts w:ascii="Calibri" w:hAnsi="Calibri"/>
          <w:sz w:val="22"/>
          <w:szCs w:val="22"/>
          <w:lang w:val="es-PA"/>
        </w:rPr>
        <w:t xml:space="preserve">El plato hondo – the bowl </w:t>
      </w:r>
    </w:p>
    <w:p w:rsidR="00370C3B" w:rsidRDefault="00370C3B" w:rsidP="005F5C53">
      <w:pPr>
        <w:tabs>
          <w:tab w:val="left" w:pos="-180"/>
        </w:tabs>
        <w:rPr>
          <w:rFonts w:ascii="Calibri" w:hAnsi="Calibri"/>
          <w:sz w:val="22"/>
          <w:szCs w:val="22"/>
          <w:lang w:val="es-PA"/>
        </w:rPr>
      </w:pPr>
      <w:r>
        <w:rPr>
          <w:rFonts w:ascii="Calibri" w:hAnsi="Calibri"/>
          <w:sz w:val="22"/>
          <w:szCs w:val="22"/>
          <w:lang w:val="es-PA"/>
        </w:rPr>
        <w:t xml:space="preserve">El cuenco – the bowl </w:t>
      </w:r>
    </w:p>
    <w:p w:rsidR="00370C3B" w:rsidRDefault="00370C3B" w:rsidP="005F5C53">
      <w:pPr>
        <w:tabs>
          <w:tab w:val="left" w:pos="-180"/>
        </w:tabs>
        <w:rPr>
          <w:rFonts w:ascii="Calibri" w:hAnsi="Calibri"/>
          <w:sz w:val="22"/>
          <w:szCs w:val="22"/>
          <w:lang w:val="es-PA"/>
        </w:rPr>
      </w:pPr>
      <w:r>
        <w:rPr>
          <w:rFonts w:ascii="Calibri" w:hAnsi="Calibri"/>
          <w:sz w:val="22"/>
          <w:szCs w:val="22"/>
          <w:lang w:val="es-PA"/>
        </w:rPr>
        <w:t xml:space="preserve">El cuchillo – the knife </w:t>
      </w:r>
    </w:p>
    <w:p w:rsidR="00370C3B" w:rsidRDefault="00370C3B" w:rsidP="005F5C53">
      <w:pPr>
        <w:tabs>
          <w:tab w:val="left" w:pos="-180"/>
        </w:tabs>
        <w:rPr>
          <w:rFonts w:ascii="Calibri" w:hAnsi="Calibri"/>
          <w:sz w:val="22"/>
          <w:szCs w:val="22"/>
          <w:lang w:val="es-PA"/>
        </w:rPr>
      </w:pPr>
      <w:r>
        <w:rPr>
          <w:rFonts w:ascii="Calibri" w:hAnsi="Calibri"/>
          <w:sz w:val="22"/>
          <w:szCs w:val="22"/>
          <w:lang w:val="es-PA"/>
        </w:rPr>
        <w:t>La cucharita – the teaspoon</w:t>
      </w:r>
    </w:p>
    <w:p w:rsidR="00370C3B" w:rsidRPr="005F5C53" w:rsidRDefault="00370C3B" w:rsidP="00682D58">
      <w:pPr>
        <w:tabs>
          <w:tab w:val="left" w:pos="-180"/>
        </w:tabs>
        <w:rPr>
          <w:rFonts w:ascii="Calibri" w:hAnsi="Calibri"/>
          <w:sz w:val="22"/>
          <w:szCs w:val="22"/>
          <w:lang w:val="es-PA"/>
        </w:rPr>
      </w:pPr>
      <w:r>
        <w:rPr>
          <w:rFonts w:ascii="Calibri" w:hAnsi="Calibri"/>
          <w:sz w:val="22"/>
          <w:szCs w:val="22"/>
          <w:lang w:val="es-PA"/>
        </w:rPr>
        <w:t xml:space="preserve">El tenedor – the fork </w:t>
      </w:r>
    </w:p>
    <w:sectPr w:rsidR="00370C3B" w:rsidRPr="005F5C53" w:rsidSect="00682D58">
      <w:pgSz w:w="12240" w:h="15840"/>
      <w:pgMar w:top="540" w:right="1800" w:bottom="36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5B84"/>
    <w:rsid w:val="00024CA9"/>
    <w:rsid w:val="00100CB9"/>
    <w:rsid w:val="001A138B"/>
    <w:rsid w:val="001B2CFD"/>
    <w:rsid w:val="00231728"/>
    <w:rsid w:val="003348E9"/>
    <w:rsid w:val="00370C3B"/>
    <w:rsid w:val="00401211"/>
    <w:rsid w:val="00461E53"/>
    <w:rsid w:val="005A2DE6"/>
    <w:rsid w:val="005B5C9F"/>
    <w:rsid w:val="005F5C53"/>
    <w:rsid w:val="00602F42"/>
    <w:rsid w:val="00682D58"/>
    <w:rsid w:val="00853AA5"/>
    <w:rsid w:val="00873718"/>
    <w:rsid w:val="00925CFE"/>
    <w:rsid w:val="009262EC"/>
    <w:rsid w:val="009368D7"/>
    <w:rsid w:val="009B5EA7"/>
    <w:rsid w:val="009B718E"/>
    <w:rsid w:val="00AA42A0"/>
    <w:rsid w:val="00AB5B84"/>
    <w:rsid w:val="00AC74EC"/>
    <w:rsid w:val="00AD7D1C"/>
    <w:rsid w:val="00AF76AA"/>
    <w:rsid w:val="00B00F68"/>
    <w:rsid w:val="00B82983"/>
    <w:rsid w:val="00BC5266"/>
    <w:rsid w:val="00C125FE"/>
    <w:rsid w:val="00CD007D"/>
    <w:rsid w:val="00DE359A"/>
    <w:rsid w:val="00DE7D8B"/>
    <w:rsid w:val="00EF3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18E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</TotalTime>
  <Pages>1</Pages>
  <Words>375</Words>
  <Characters>2143</Characters>
  <Application>Microsoft Office Outlook</Application>
  <DocSecurity>0</DocSecurity>
  <Lines>0</Lines>
  <Paragraphs>0</Paragraphs>
  <ScaleCrop>false</ScaleCrop>
  <Company>GUSD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Frutas</dc:title>
  <dc:subject/>
  <dc:creator>dattech</dc:creator>
  <cp:keywords/>
  <dc:description/>
  <cp:lastModifiedBy>Edgar</cp:lastModifiedBy>
  <cp:revision>16</cp:revision>
  <dcterms:created xsi:type="dcterms:W3CDTF">2012-06-08T01:07:00Z</dcterms:created>
  <dcterms:modified xsi:type="dcterms:W3CDTF">2014-01-26T02:01:00Z</dcterms:modified>
</cp:coreProperties>
</file>